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77F02" w14:textId="18F5E89D" w:rsidR="00EB605A" w:rsidRPr="001929BA" w:rsidRDefault="00EB605A" w:rsidP="00EB605A">
      <w:pPr>
        <w:rPr>
          <w:rFonts w:ascii="Arial Narrow" w:hAnsi="Arial Narrow" w:cs="Arial"/>
          <w:sz w:val="22"/>
          <w:szCs w:val="24"/>
        </w:rPr>
      </w:pPr>
      <w:r w:rsidRPr="001929BA">
        <w:rPr>
          <w:rFonts w:ascii="Arial Narrow" w:hAnsi="Arial Narrow" w:cs="Arial"/>
          <w:sz w:val="22"/>
          <w:szCs w:val="24"/>
        </w:rPr>
        <w:t xml:space="preserve">Příloha </w:t>
      </w:r>
      <w:r w:rsidR="005C546D">
        <w:rPr>
          <w:rFonts w:ascii="Arial Narrow" w:hAnsi="Arial Narrow" w:cs="Arial"/>
          <w:sz w:val="22"/>
          <w:szCs w:val="24"/>
        </w:rPr>
        <w:t xml:space="preserve">zadávací dokumentace </w:t>
      </w:r>
      <w:r w:rsidRPr="001929BA">
        <w:rPr>
          <w:rFonts w:ascii="Arial Narrow" w:hAnsi="Arial Narrow" w:cs="Arial"/>
          <w:sz w:val="22"/>
          <w:szCs w:val="24"/>
        </w:rPr>
        <w:t xml:space="preserve">č. </w:t>
      </w:r>
      <w:r w:rsidR="00FC0187">
        <w:rPr>
          <w:rFonts w:ascii="Arial Narrow" w:hAnsi="Arial Narrow" w:cs="Arial"/>
          <w:sz w:val="22"/>
          <w:szCs w:val="24"/>
        </w:rPr>
        <w:t>5</w:t>
      </w:r>
    </w:p>
    <w:p w14:paraId="12E03D22" w14:textId="77777777" w:rsidR="00EB605A" w:rsidRPr="001929BA" w:rsidRDefault="00EB605A" w:rsidP="00EB605A">
      <w:pPr>
        <w:rPr>
          <w:rFonts w:ascii="Arial Narrow" w:hAnsi="Arial Narrow" w:cs="Arial"/>
          <w:sz w:val="22"/>
          <w:szCs w:val="24"/>
        </w:rPr>
      </w:pPr>
    </w:p>
    <w:p w14:paraId="0D692A09" w14:textId="191D80C7" w:rsidR="00005334" w:rsidRDefault="00B55EEE" w:rsidP="00EB605A">
      <w:pPr>
        <w:jc w:val="center"/>
        <w:rPr>
          <w:rFonts w:ascii="Arial Narrow" w:hAnsi="Arial Narrow" w:cs="Arial"/>
          <w:b/>
          <w:sz w:val="22"/>
          <w:szCs w:val="24"/>
        </w:rPr>
      </w:pPr>
      <w:r w:rsidRPr="001929BA">
        <w:rPr>
          <w:rFonts w:ascii="Arial Narrow" w:hAnsi="Arial Narrow" w:cs="Arial"/>
          <w:b/>
          <w:sz w:val="22"/>
          <w:szCs w:val="24"/>
        </w:rPr>
        <w:t xml:space="preserve">Formulář pro uvedení seznamu významných zakázek k prokázání splnění technické kvalifikace </w:t>
      </w:r>
      <w:r w:rsidR="001D0981">
        <w:rPr>
          <w:rFonts w:ascii="Arial Narrow" w:hAnsi="Arial Narrow" w:cs="Arial"/>
          <w:b/>
          <w:sz w:val="22"/>
          <w:szCs w:val="24"/>
        </w:rPr>
        <w:t>dle</w:t>
      </w:r>
      <w:r w:rsidR="00005334">
        <w:rPr>
          <w:rFonts w:ascii="Arial Narrow" w:hAnsi="Arial Narrow" w:cs="Arial"/>
          <w:b/>
          <w:sz w:val="22"/>
          <w:szCs w:val="24"/>
        </w:rPr>
        <w:t xml:space="preserve"> </w:t>
      </w:r>
      <w:r w:rsidRPr="001929BA">
        <w:rPr>
          <w:rFonts w:ascii="Arial Narrow" w:hAnsi="Arial Narrow" w:cs="Arial"/>
          <w:b/>
          <w:sz w:val="22"/>
          <w:szCs w:val="24"/>
        </w:rPr>
        <w:t xml:space="preserve">§ 79 odst. 2 písm. </w:t>
      </w:r>
      <w:r w:rsidR="00FC0187">
        <w:rPr>
          <w:rFonts w:ascii="Arial Narrow" w:hAnsi="Arial Narrow" w:cs="Arial"/>
          <w:b/>
          <w:sz w:val="22"/>
          <w:szCs w:val="24"/>
        </w:rPr>
        <w:t>b</w:t>
      </w:r>
      <w:r w:rsidRPr="001929BA">
        <w:rPr>
          <w:rFonts w:ascii="Arial Narrow" w:hAnsi="Arial Narrow" w:cs="Arial"/>
          <w:b/>
          <w:sz w:val="22"/>
          <w:szCs w:val="24"/>
        </w:rPr>
        <w:t xml:space="preserve">) zákona </w:t>
      </w:r>
    </w:p>
    <w:p w14:paraId="05DF2FBA" w14:textId="77777777" w:rsidR="00005334" w:rsidRDefault="00005334" w:rsidP="00EB605A">
      <w:pPr>
        <w:jc w:val="center"/>
        <w:rPr>
          <w:rFonts w:ascii="Arial Narrow" w:hAnsi="Arial Narrow" w:cs="Arial"/>
          <w:b/>
          <w:sz w:val="22"/>
          <w:szCs w:val="24"/>
        </w:rPr>
      </w:pPr>
    </w:p>
    <w:p w14:paraId="3F95FDD2" w14:textId="167E49BA" w:rsidR="00EB605A" w:rsidRPr="00005334" w:rsidRDefault="00EB605A" w:rsidP="00EB605A">
      <w:pPr>
        <w:jc w:val="center"/>
        <w:rPr>
          <w:rFonts w:ascii="Arial Narrow" w:hAnsi="Arial Narrow" w:cs="Arial"/>
          <w:bCs/>
          <w:sz w:val="22"/>
          <w:szCs w:val="24"/>
        </w:rPr>
      </w:pPr>
      <w:r w:rsidRPr="00005334">
        <w:rPr>
          <w:rFonts w:ascii="Arial Narrow" w:hAnsi="Arial Narrow" w:cs="Arial"/>
          <w:bCs/>
          <w:sz w:val="22"/>
          <w:szCs w:val="24"/>
        </w:rPr>
        <w:t>pro veřejnou zakázku</w:t>
      </w:r>
    </w:p>
    <w:p w14:paraId="78372B2A" w14:textId="77777777" w:rsidR="00EB605A" w:rsidRPr="001929BA" w:rsidRDefault="00EB605A" w:rsidP="00EB605A">
      <w:pPr>
        <w:rPr>
          <w:rFonts w:ascii="Arial Narrow" w:hAnsi="Arial Narrow" w:cs="Arial"/>
          <w:b/>
        </w:rPr>
      </w:pPr>
    </w:p>
    <w:p w14:paraId="777FEE34" w14:textId="77777777" w:rsidR="00EB605A" w:rsidRPr="001929BA" w:rsidRDefault="00EB605A" w:rsidP="00EB605A">
      <w:pPr>
        <w:jc w:val="center"/>
        <w:rPr>
          <w:rFonts w:ascii="Arial Narrow" w:hAnsi="Arial Narrow" w:cs="Arial"/>
          <w:sz w:val="24"/>
          <w:szCs w:val="24"/>
        </w:rPr>
      </w:pPr>
    </w:p>
    <w:p w14:paraId="01E23C27" w14:textId="561865A0" w:rsidR="00EB605A" w:rsidRPr="001E05B9" w:rsidRDefault="001E05B9" w:rsidP="00EB605A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1E05B9">
        <w:rPr>
          <w:rFonts w:ascii="Arial Narrow" w:hAnsi="Arial Narrow" w:cs="Arial"/>
          <w:b/>
          <w:bCs/>
          <w:sz w:val="22"/>
          <w:szCs w:val="22"/>
        </w:rPr>
        <w:t>„</w:t>
      </w:r>
      <w:r w:rsidR="0015504D" w:rsidRPr="0099572F">
        <w:rPr>
          <w:rFonts w:ascii="Arial Narrow" w:hAnsi="Arial Narrow" w:cs="Arial"/>
          <w:b/>
          <w:bCs/>
          <w:sz w:val="22"/>
          <w:szCs w:val="22"/>
        </w:rPr>
        <w:t xml:space="preserve">Vybudování systému Smart </w:t>
      </w:r>
      <w:proofErr w:type="spellStart"/>
      <w:r w:rsidR="0015504D" w:rsidRPr="0099572F">
        <w:rPr>
          <w:rFonts w:ascii="Arial Narrow" w:hAnsi="Arial Narrow" w:cs="Arial"/>
          <w:b/>
          <w:bCs/>
          <w:sz w:val="22"/>
          <w:szCs w:val="22"/>
        </w:rPr>
        <w:t>Meteringu</w:t>
      </w:r>
      <w:proofErr w:type="spellEnd"/>
      <w:r w:rsidR="0015504D" w:rsidRPr="0099572F">
        <w:rPr>
          <w:rFonts w:ascii="Arial Narrow" w:hAnsi="Arial Narrow" w:cs="Arial"/>
          <w:b/>
          <w:bCs/>
          <w:sz w:val="22"/>
          <w:szCs w:val="22"/>
        </w:rPr>
        <w:t xml:space="preserve"> pro vodovodní síť v Kroměříži</w:t>
      </w:r>
      <w:r w:rsidRPr="001E05B9">
        <w:rPr>
          <w:rFonts w:ascii="Arial Narrow" w:hAnsi="Arial Narrow" w:cs="Arial"/>
          <w:b/>
          <w:bCs/>
          <w:sz w:val="22"/>
          <w:szCs w:val="22"/>
        </w:rPr>
        <w:t>“</w:t>
      </w:r>
    </w:p>
    <w:p w14:paraId="5F2A5000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54BF3CE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DD51494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1929BA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2835D96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4AA2C05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1929BA">
        <w:rPr>
          <w:rFonts w:ascii="Arial Narrow" w:hAnsi="Arial Narrow" w:cs="Arial"/>
          <w:bCs/>
          <w:sz w:val="22"/>
          <w:szCs w:val="22"/>
        </w:rPr>
        <w:t>Sídlo:</w:t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F677E46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064480E" w14:textId="77777777" w:rsidR="00EB605A" w:rsidRPr="001929BA" w:rsidRDefault="00EB605A" w:rsidP="00EB605A">
      <w:pPr>
        <w:rPr>
          <w:rFonts w:ascii="Arial Narrow" w:hAnsi="Arial Narrow" w:cs="Arial"/>
          <w:bCs/>
          <w:sz w:val="22"/>
          <w:szCs w:val="22"/>
        </w:rPr>
      </w:pPr>
      <w:r w:rsidRPr="001929BA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622D080B" w14:textId="77777777" w:rsidR="00EB605A" w:rsidRPr="001929BA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779A69A9" w14:textId="77777777" w:rsidR="00C12583" w:rsidRDefault="00C12583" w:rsidP="00F13E9F">
      <w:pPr>
        <w:pStyle w:val="odrkyChar"/>
        <w:spacing w:before="240"/>
        <w:contextualSpacing/>
        <w:rPr>
          <w:rFonts w:ascii="Arial Narrow" w:hAnsi="Arial Narrow"/>
          <w:u w:val="single"/>
        </w:rPr>
      </w:pPr>
    </w:p>
    <w:p w14:paraId="0EB86B1B" w14:textId="4B89915D" w:rsidR="00F13E9F" w:rsidRPr="001929BA" w:rsidRDefault="00F13E9F" w:rsidP="00F13E9F">
      <w:pPr>
        <w:pStyle w:val="odrkyChar"/>
        <w:spacing w:before="240"/>
        <w:contextualSpacing/>
        <w:rPr>
          <w:rFonts w:ascii="Arial Narrow" w:hAnsi="Arial Narrow"/>
          <w:u w:val="single"/>
        </w:rPr>
      </w:pPr>
      <w:r w:rsidRPr="001929BA">
        <w:rPr>
          <w:rFonts w:ascii="Arial Narrow" w:hAnsi="Arial Narrow"/>
          <w:u w:val="single"/>
        </w:rPr>
        <w:t>Vymezení minimálního požadavku k prokázání kvalifikace:</w:t>
      </w:r>
    </w:p>
    <w:p w14:paraId="3AD35001" w14:textId="7B1574D4" w:rsidR="0018377C" w:rsidRPr="0018377C" w:rsidRDefault="008D3C3A" w:rsidP="0018377C">
      <w:pPr>
        <w:contextualSpacing/>
        <w:jc w:val="both"/>
        <w:rPr>
          <w:rFonts w:ascii="Arial Narrow" w:hAnsi="Arial Narrow" w:cs="Arial"/>
          <w:sz w:val="22"/>
          <w:szCs w:val="22"/>
        </w:rPr>
      </w:pPr>
      <w:r w:rsidRPr="008D3C3A">
        <w:rPr>
          <w:rFonts w:ascii="Arial Narrow" w:hAnsi="Arial Narrow" w:cs="Arial"/>
          <w:sz w:val="22"/>
          <w:szCs w:val="22"/>
        </w:rPr>
        <w:t>Dodavatel prokáže splnění této části kvalifikace, pokud v seznamu významných zakázek předloží, že v posledních 5 letech před zahájením zadávacího řízení poskytl zakázky v níže uvedených kategoriích:</w:t>
      </w:r>
    </w:p>
    <w:p w14:paraId="57B11260" w14:textId="77777777" w:rsidR="0018377C" w:rsidRPr="0018377C" w:rsidRDefault="0018377C" w:rsidP="0018377C">
      <w:pPr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45F0B42B" w14:textId="1F1045DE" w:rsidR="0068181B" w:rsidRPr="00B81198" w:rsidRDefault="00B81198" w:rsidP="001D0981">
      <w:pPr>
        <w:pStyle w:val="Odstavecseseznamem"/>
        <w:numPr>
          <w:ilvl w:val="0"/>
          <w:numId w:val="11"/>
        </w:numPr>
        <w:spacing w:after="160"/>
        <w:ind w:left="426" w:hanging="426"/>
        <w:jc w:val="both"/>
        <w:rPr>
          <w:sz w:val="24"/>
          <w:szCs w:val="24"/>
        </w:rPr>
      </w:pPr>
      <w:r w:rsidRPr="00B81198">
        <w:rPr>
          <w:rFonts w:ascii="Arial Narrow" w:hAnsi="Arial Narrow" w:cs="Arial"/>
          <w:b/>
          <w:bCs/>
          <w:sz w:val="22"/>
          <w:szCs w:val="22"/>
        </w:rPr>
        <w:t>minimálně dvě (2) významné zakázky obdobného charakteru, jejichž předmětem bylo</w:t>
      </w:r>
      <w:r w:rsidRPr="00B81198">
        <w:rPr>
          <w:sz w:val="22"/>
          <w:szCs w:val="22"/>
        </w:rPr>
        <w:t xml:space="preserve"> </w:t>
      </w:r>
      <w:r w:rsidRPr="00B81198">
        <w:rPr>
          <w:rFonts w:ascii="Arial Narrow" w:hAnsi="Arial Narrow" w:cs="Arial"/>
          <w:b/>
          <w:bCs/>
          <w:sz w:val="22"/>
          <w:szCs w:val="22"/>
        </w:rPr>
        <w:t>vybudování systému dálkových odečtů minimálně 500 měřidel, přičemž pro alespoň jednu z nich již byl po jejím dokončení poskytnut následný provoz a technická podpora (SLA) po dobu alespoň jednoho roku.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F13E9F" w:rsidRPr="001929BA" w14:paraId="5D836C99" w14:textId="77777777" w:rsidTr="00237522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5610CC88" w14:textId="277EEAE1" w:rsidR="00F13E9F" w:rsidRPr="001929BA" w:rsidRDefault="00F13E9F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</w:t>
            </w:r>
            <w:r w:rsidR="000D4727"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zakázka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 </w:t>
            </w:r>
            <w:r w:rsidR="00000AC9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</w:t>
            </w:r>
            <w:r w:rsidR="00F8601C"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F13E9F" w:rsidRPr="001929BA" w14:paraId="4EC9719E" w14:textId="77777777" w:rsidTr="00237522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15EA18B4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50C2732D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F13E9F" w:rsidRPr="001929BA" w14:paraId="125EA96C" w14:textId="77777777" w:rsidTr="00237522">
        <w:trPr>
          <w:cantSplit/>
        </w:trPr>
        <w:tc>
          <w:tcPr>
            <w:tcW w:w="3402" w:type="dxa"/>
          </w:tcPr>
          <w:p w14:paraId="7B302A65" w14:textId="77777777" w:rsidR="00E8724B" w:rsidRDefault="00F13E9F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Název významné </w:t>
            </w:r>
            <w:r w:rsidR="000D4727" w:rsidRPr="001929BA">
              <w:rPr>
                <w:rFonts w:ascii="Arial Narrow" w:hAnsi="Arial Narrow"/>
                <w:sz w:val="22"/>
                <w:szCs w:val="22"/>
              </w:rPr>
              <w:t>zakázky</w:t>
            </w:r>
            <w:r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  <w:p w14:paraId="2118A64C" w14:textId="51B3D646" w:rsidR="00E8724B" w:rsidRPr="001929BA" w:rsidRDefault="00E8724B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49B07AAA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13E9F" w:rsidRPr="001929BA" w14:paraId="57428BCE" w14:textId="77777777" w:rsidTr="00237522">
        <w:trPr>
          <w:cantSplit/>
        </w:trPr>
        <w:tc>
          <w:tcPr>
            <w:tcW w:w="3402" w:type="dxa"/>
          </w:tcPr>
          <w:p w14:paraId="549649A8" w14:textId="7D7A7167" w:rsidR="00F13E9F" w:rsidRPr="001929BA" w:rsidRDefault="00B22C6D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24949F6E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4B4F9ED" w14:textId="5705754D" w:rsidR="00F13E9F" w:rsidRPr="001929BA" w:rsidRDefault="001D0981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IČO: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5DE4F76D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33F4F407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D25805" w:rsidRPr="001929BA" w14:paraId="6F6B3977" w14:textId="77777777" w:rsidTr="007F4AAB">
        <w:trPr>
          <w:cantSplit/>
        </w:trPr>
        <w:tc>
          <w:tcPr>
            <w:tcW w:w="3402" w:type="dxa"/>
          </w:tcPr>
          <w:p w14:paraId="626CCF7A" w14:textId="2B1F873E" w:rsidR="00D25805" w:rsidRDefault="00D25805" w:rsidP="007F4AAB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</w:t>
            </w:r>
            <w:r w:rsidR="00BE2B4B">
              <w:rPr>
                <w:rFonts w:ascii="Arial Narrow" w:hAnsi="Arial Narrow"/>
                <w:sz w:val="22"/>
                <w:szCs w:val="22"/>
              </w:rPr>
              <w:t xml:space="preserve"> – </w:t>
            </w:r>
            <w:r w:rsidR="004A3FC1" w:rsidRPr="00A07CCD">
              <w:rPr>
                <w:rFonts w:ascii="Arial Narrow" w:hAnsi="Arial Narrow"/>
                <w:b/>
                <w:bCs/>
                <w:sz w:val="22"/>
                <w:szCs w:val="22"/>
              </w:rPr>
              <w:t>vybudování</w:t>
            </w:r>
            <w:r w:rsidR="004A3FC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4A3FC1" w:rsidRPr="00A07CCD">
              <w:rPr>
                <w:rFonts w:ascii="Arial Narrow" w:hAnsi="Arial Narrow"/>
                <w:b/>
                <w:bCs/>
                <w:sz w:val="22"/>
                <w:szCs w:val="22"/>
              </w:rPr>
              <w:t>systému</w:t>
            </w:r>
            <w:r w:rsidR="004A3FC1">
              <w:rPr>
                <w:rFonts w:ascii="Arial Narrow" w:hAnsi="Arial Narrow"/>
                <w:sz w:val="22"/>
                <w:szCs w:val="22"/>
              </w:rPr>
              <w:t xml:space="preserve"> dálko</w:t>
            </w:r>
            <w:r w:rsidR="00BE2B4B">
              <w:rPr>
                <w:rFonts w:ascii="Arial Narrow" w:hAnsi="Arial Narrow"/>
                <w:sz w:val="22"/>
                <w:szCs w:val="22"/>
              </w:rPr>
              <w:t>vého odečtu</w:t>
            </w:r>
            <w:r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  <w:p w14:paraId="03606AD1" w14:textId="77777777" w:rsidR="00D25805" w:rsidRPr="001929BA" w:rsidRDefault="00D25805" w:rsidP="007F4AAB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24EE9231" w14:textId="77777777" w:rsidR="00D25805" w:rsidRPr="001929BA" w:rsidRDefault="00D25805" w:rsidP="007F4AAB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BE2B4B" w:rsidRPr="001929BA" w14:paraId="497A3418" w14:textId="77777777" w:rsidTr="007F4AAB">
        <w:trPr>
          <w:cantSplit/>
        </w:trPr>
        <w:tc>
          <w:tcPr>
            <w:tcW w:w="3402" w:type="dxa"/>
          </w:tcPr>
          <w:p w14:paraId="455C4A1D" w14:textId="051B337B" w:rsidR="00BE2B4B" w:rsidRPr="001929BA" w:rsidRDefault="00BE2B4B" w:rsidP="007F4AAB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Doba poskytování následného </w:t>
            </w:r>
            <w:r w:rsidRPr="00A07CC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provozu a technické </w:t>
            </w:r>
            <w:r w:rsidR="00A07CCD" w:rsidRPr="00A07CCD">
              <w:rPr>
                <w:rFonts w:ascii="Arial Narrow" w:hAnsi="Arial Narrow"/>
                <w:b/>
                <w:bCs/>
                <w:sz w:val="22"/>
                <w:szCs w:val="22"/>
              </w:rPr>
              <w:t>podpory</w:t>
            </w:r>
            <w:r w:rsidR="00A07CC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A07CCD" w:rsidRPr="00A07CCD">
              <w:rPr>
                <w:rFonts w:ascii="Arial Narrow" w:hAnsi="Arial Narrow"/>
                <w:b/>
                <w:bCs/>
                <w:sz w:val="22"/>
                <w:szCs w:val="22"/>
              </w:rPr>
              <w:t>systému</w:t>
            </w:r>
            <w:r w:rsidR="00A07CCD">
              <w:rPr>
                <w:rFonts w:ascii="Arial Narrow" w:hAnsi="Arial Narrow"/>
                <w:sz w:val="22"/>
                <w:szCs w:val="22"/>
              </w:rPr>
              <w:t xml:space="preserve"> dálkového odečtu</w:t>
            </w:r>
            <w:r w:rsidR="00A07CCD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0094046B" w14:textId="79A6E75F" w:rsidR="00BE2B4B" w:rsidRPr="001929BA" w:rsidRDefault="00A07CCD" w:rsidP="007F4AAB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D25805" w:rsidRPr="001929BA" w14:paraId="3BA42D19" w14:textId="77777777" w:rsidTr="00237522">
        <w:trPr>
          <w:cantSplit/>
        </w:trPr>
        <w:tc>
          <w:tcPr>
            <w:tcW w:w="3402" w:type="dxa"/>
          </w:tcPr>
          <w:p w14:paraId="3EF712E4" w14:textId="25340D02" w:rsidR="00D25805" w:rsidRPr="001929BA" w:rsidRDefault="00C1404B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C1404B">
              <w:rPr>
                <w:rFonts w:ascii="Arial Narrow" w:hAnsi="Arial Narrow"/>
                <w:sz w:val="22"/>
                <w:szCs w:val="22"/>
              </w:rPr>
              <w:t xml:space="preserve">ředmětem </w:t>
            </w:r>
            <w:r w:rsidR="00B81198" w:rsidRPr="00B81198">
              <w:rPr>
                <w:rFonts w:ascii="Arial Narrow" w:hAnsi="Arial Narrow"/>
                <w:sz w:val="22"/>
                <w:szCs w:val="22"/>
              </w:rPr>
              <w:t>bylo vybudování systému dálkových odečtů minimálně 500 měřidel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279C8B99" w14:textId="2037668A" w:rsidR="00D25805" w:rsidRPr="001929BA" w:rsidRDefault="00C1404B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B81198" w:rsidRPr="001929BA" w14:paraId="518F04B5" w14:textId="77777777" w:rsidTr="00237522">
        <w:trPr>
          <w:cantSplit/>
        </w:trPr>
        <w:tc>
          <w:tcPr>
            <w:tcW w:w="3402" w:type="dxa"/>
          </w:tcPr>
          <w:p w14:paraId="46BC46E8" w14:textId="7A187D1B" w:rsidR="00B81198" w:rsidRDefault="00B81198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Počet </w:t>
            </w:r>
            <w:r w:rsidR="006C200F">
              <w:rPr>
                <w:rFonts w:ascii="Arial Narrow" w:hAnsi="Arial Narrow"/>
                <w:sz w:val="22"/>
                <w:szCs w:val="22"/>
              </w:rPr>
              <w:t>měřidel</w:t>
            </w:r>
            <w:r w:rsidR="00D87D3C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="0049631B">
              <w:rPr>
                <w:rFonts w:ascii="Arial Narrow" w:hAnsi="Arial Narrow"/>
                <w:sz w:val="22"/>
                <w:szCs w:val="22"/>
              </w:rPr>
              <w:t>pro které byl systém vybudován / se kterými systém pracuje</w:t>
            </w:r>
            <w:r w:rsidR="006C200F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3F778BFF" w14:textId="77777777" w:rsidR="00B81198" w:rsidRDefault="006C200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3FF9145D" w14:textId="13EFBF4F" w:rsidR="006C200F" w:rsidRPr="00D857A3" w:rsidRDefault="006C200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F13E9F" w:rsidRPr="001929BA" w14:paraId="613C2E7D" w14:textId="77777777" w:rsidTr="00237522">
        <w:trPr>
          <w:cantSplit/>
        </w:trPr>
        <w:tc>
          <w:tcPr>
            <w:tcW w:w="3402" w:type="dxa"/>
          </w:tcPr>
          <w:p w14:paraId="4E84B2B7" w14:textId="2046A7A0" w:rsidR="00F13E9F" w:rsidRPr="001929BA" w:rsidRDefault="00F13E9F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 w:rsidR="000D4727"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53C9011A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13E9F" w:rsidRPr="001929BA" w14:paraId="49559FC2" w14:textId="77777777" w:rsidTr="00237522">
        <w:trPr>
          <w:cantSplit/>
        </w:trPr>
        <w:tc>
          <w:tcPr>
            <w:tcW w:w="3402" w:type="dxa"/>
          </w:tcPr>
          <w:p w14:paraId="75FA41B4" w14:textId="6803A057" w:rsidR="00F13E9F" w:rsidRPr="001929BA" w:rsidRDefault="00275E2B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="00C12583" w:rsidRPr="00C12583">
              <w:rPr>
                <w:rFonts w:ascii="Arial Narrow" w:hAnsi="Arial Narrow"/>
                <w:sz w:val="22"/>
                <w:szCs w:val="22"/>
              </w:rPr>
              <w:t>inanční objem realizace zakázky (v Kč bez DPH)</w:t>
            </w:r>
          </w:p>
        </w:tc>
        <w:tc>
          <w:tcPr>
            <w:tcW w:w="5523" w:type="dxa"/>
          </w:tcPr>
          <w:p w14:paraId="1CB79180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637A417D" w14:textId="77777777" w:rsidR="00C12583" w:rsidRDefault="00C12583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02C14641" w14:textId="77777777" w:rsidR="00C12583" w:rsidRDefault="00C12583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29E41A18" w14:textId="77777777" w:rsidR="00275E2B" w:rsidRDefault="00275E2B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275E2B" w:rsidRPr="001929BA" w14:paraId="61C75683" w14:textId="77777777" w:rsidTr="00EC5276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442F3314" w14:textId="0D8F4A75" w:rsidR="00275E2B" w:rsidRPr="001929BA" w:rsidRDefault="00275E2B" w:rsidP="00EC5276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lastRenderedPageBreak/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2</w:t>
            </w:r>
          </w:p>
        </w:tc>
      </w:tr>
      <w:tr w:rsidR="00275E2B" w:rsidRPr="001929BA" w14:paraId="56401A2C" w14:textId="77777777" w:rsidTr="00EC5276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374ECE09" w14:textId="77777777" w:rsidR="00275E2B" w:rsidRPr="001929BA" w:rsidRDefault="00275E2B" w:rsidP="00EC5276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6542FF11" w14:textId="77777777" w:rsidR="00275E2B" w:rsidRPr="001929BA" w:rsidRDefault="00275E2B" w:rsidP="00EC5276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275E2B" w:rsidRPr="001929BA" w14:paraId="3EA2AE35" w14:textId="77777777" w:rsidTr="00EC5276">
        <w:trPr>
          <w:cantSplit/>
        </w:trPr>
        <w:tc>
          <w:tcPr>
            <w:tcW w:w="3402" w:type="dxa"/>
          </w:tcPr>
          <w:p w14:paraId="7438F282" w14:textId="77777777" w:rsidR="00275E2B" w:rsidRDefault="00275E2B" w:rsidP="00EC527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47BC4DFA" w14:textId="77777777" w:rsidR="00275E2B" w:rsidRPr="001929BA" w:rsidRDefault="00275E2B" w:rsidP="00EC527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1E084744" w14:textId="77777777" w:rsidR="00275E2B" w:rsidRPr="001929BA" w:rsidRDefault="00275E2B" w:rsidP="00EC5276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275E2B" w:rsidRPr="001929BA" w14:paraId="2154BE2A" w14:textId="77777777" w:rsidTr="00EC5276">
        <w:trPr>
          <w:cantSplit/>
        </w:trPr>
        <w:tc>
          <w:tcPr>
            <w:tcW w:w="3402" w:type="dxa"/>
          </w:tcPr>
          <w:p w14:paraId="0201EB11" w14:textId="77777777" w:rsidR="00275E2B" w:rsidRPr="001929BA" w:rsidRDefault="00275E2B" w:rsidP="00EC5276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1EA3AD6A" w14:textId="77777777" w:rsidR="00275E2B" w:rsidRPr="001929BA" w:rsidRDefault="00275E2B" w:rsidP="00EC5276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084084DE" w14:textId="77777777" w:rsidR="00275E2B" w:rsidRPr="001929BA" w:rsidRDefault="00275E2B" w:rsidP="00EC5276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IČO: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2E35FC76" w14:textId="77777777" w:rsidR="00275E2B" w:rsidRPr="001929BA" w:rsidRDefault="00275E2B" w:rsidP="00EC5276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6822FD1A" w14:textId="77777777" w:rsidR="00275E2B" w:rsidRPr="001929BA" w:rsidRDefault="00275E2B" w:rsidP="00EC5276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275E2B" w:rsidRPr="001929BA" w14:paraId="7B3CB90A" w14:textId="77777777" w:rsidTr="00EC5276">
        <w:trPr>
          <w:cantSplit/>
        </w:trPr>
        <w:tc>
          <w:tcPr>
            <w:tcW w:w="3402" w:type="dxa"/>
          </w:tcPr>
          <w:p w14:paraId="4B10246E" w14:textId="77777777" w:rsidR="00275E2B" w:rsidRDefault="00275E2B" w:rsidP="00EC5276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</w:t>
            </w:r>
            <w:r>
              <w:rPr>
                <w:rFonts w:ascii="Arial Narrow" w:hAnsi="Arial Narrow"/>
                <w:sz w:val="22"/>
                <w:szCs w:val="22"/>
              </w:rPr>
              <w:t xml:space="preserve"> – </w:t>
            </w:r>
            <w:r w:rsidRPr="00A07CCD">
              <w:rPr>
                <w:rFonts w:ascii="Arial Narrow" w:hAnsi="Arial Narrow"/>
                <w:b/>
                <w:bCs/>
                <w:sz w:val="22"/>
                <w:szCs w:val="22"/>
              </w:rPr>
              <w:t>vybudování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07CCD">
              <w:rPr>
                <w:rFonts w:ascii="Arial Narrow" w:hAnsi="Arial Narrow"/>
                <w:b/>
                <w:bCs/>
                <w:sz w:val="22"/>
                <w:szCs w:val="22"/>
              </w:rPr>
              <w:t>systému</w:t>
            </w:r>
            <w:r>
              <w:rPr>
                <w:rFonts w:ascii="Arial Narrow" w:hAnsi="Arial Narrow"/>
                <w:sz w:val="22"/>
                <w:szCs w:val="22"/>
              </w:rPr>
              <w:t xml:space="preserve"> dálkového odečtu</w:t>
            </w:r>
            <w:r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  <w:p w14:paraId="45525B44" w14:textId="77777777" w:rsidR="00275E2B" w:rsidRPr="001929BA" w:rsidRDefault="00275E2B" w:rsidP="00EC5276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0384083D" w14:textId="77777777" w:rsidR="00275E2B" w:rsidRPr="001929BA" w:rsidRDefault="00275E2B" w:rsidP="00EC5276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275E2B" w:rsidRPr="001929BA" w14:paraId="29377FAF" w14:textId="77777777" w:rsidTr="00EC5276">
        <w:trPr>
          <w:cantSplit/>
        </w:trPr>
        <w:tc>
          <w:tcPr>
            <w:tcW w:w="3402" w:type="dxa"/>
          </w:tcPr>
          <w:p w14:paraId="6393AD44" w14:textId="77777777" w:rsidR="00275E2B" w:rsidRPr="001929BA" w:rsidRDefault="00275E2B" w:rsidP="00EC5276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Doba poskytování následného </w:t>
            </w:r>
            <w:r w:rsidRPr="00A07CCD">
              <w:rPr>
                <w:rFonts w:ascii="Arial Narrow" w:hAnsi="Arial Narrow"/>
                <w:b/>
                <w:bCs/>
                <w:sz w:val="22"/>
                <w:szCs w:val="22"/>
              </w:rPr>
              <w:t>provozu a technické podpory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07CCD">
              <w:rPr>
                <w:rFonts w:ascii="Arial Narrow" w:hAnsi="Arial Narrow"/>
                <w:b/>
                <w:bCs/>
                <w:sz w:val="22"/>
                <w:szCs w:val="22"/>
              </w:rPr>
              <w:t>systému</w:t>
            </w:r>
            <w:r>
              <w:rPr>
                <w:rFonts w:ascii="Arial Narrow" w:hAnsi="Arial Narrow"/>
                <w:sz w:val="22"/>
                <w:szCs w:val="22"/>
              </w:rPr>
              <w:t xml:space="preserve"> dálkového odečtu:</w:t>
            </w:r>
          </w:p>
        </w:tc>
        <w:tc>
          <w:tcPr>
            <w:tcW w:w="5523" w:type="dxa"/>
          </w:tcPr>
          <w:p w14:paraId="336AF4A0" w14:textId="77777777" w:rsidR="00275E2B" w:rsidRPr="001929BA" w:rsidRDefault="00275E2B" w:rsidP="00EC5276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275E2B" w:rsidRPr="001929BA" w14:paraId="4244D04F" w14:textId="77777777" w:rsidTr="00EC5276">
        <w:trPr>
          <w:cantSplit/>
        </w:trPr>
        <w:tc>
          <w:tcPr>
            <w:tcW w:w="3402" w:type="dxa"/>
          </w:tcPr>
          <w:p w14:paraId="512A2315" w14:textId="77777777" w:rsidR="00275E2B" w:rsidRPr="001929BA" w:rsidRDefault="00275E2B" w:rsidP="00EC5276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C1404B">
              <w:rPr>
                <w:rFonts w:ascii="Arial Narrow" w:hAnsi="Arial Narrow"/>
                <w:sz w:val="22"/>
                <w:szCs w:val="22"/>
              </w:rPr>
              <w:t xml:space="preserve">ředmětem </w:t>
            </w:r>
            <w:r w:rsidRPr="00B81198">
              <w:rPr>
                <w:rFonts w:ascii="Arial Narrow" w:hAnsi="Arial Narrow"/>
                <w:sz w:val="22"/>
                <w:szCs w:val="22"/>
              </w:rPr>
              <w:t>bylo vybudování systému dálkových odečtů minimálně 500 měřidel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5890B38B" w14:textId="77777777" w:rsidR="00275E2B" w:rsidRPr="001929BA" w:rsidRDefault="00275E2B" w:rsidP="00EC5276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275E2B" w:rsidRPr="001929BA" w14:paraId="1750D0C0" w14:textId="77777777" w:rsidTr="00EC5276">
        <w:trPr>
          <w:cantSplit/>
        </w:trPr>
        <w:tc>
          <w:tcPr>
            <w:tcW w:w="3402" w:type="dxa"/>
          </w:tcPr>
          <w:p w14:paraId="64F8475B" w14:textId="77777777" w:rsidR="00275E2B" w:rsidRDefault="00275E2B" w:rsidP="00EC5276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Počet měřidel, pro které byl systém vybudován / se kterými systém pracuje:</w:t>
            </w:r>
          </w:p>
        </w:tc>
        <w:tc>
          <w:tcPr>
            <w:tcW w:w="5523" w:type="dxa"/>
          </w:tcPr>
          <w:p w14:paraId="23D6540A" w14:textId="77777777" w:rsidR="00275E2B" w:rsidRDefault="00275E2B" w:rsidP="00EC5276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062BF46" w14:textId="77777777" w:rsidR="00275E2B" w:rsidRPr="00D857A3" w:rsidRDefault="00275E2B" w:rsidP="00EC5276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275E2B" w:rsidRPr="001929BA" w14:paraId="6ADA2DAB" w14:textId="77777777" w:rsidTr="00EC5276">
        <w:trPr>
          <w:cantSplit/>
        </w:trPr>
        <w:tc>
          <w:tcPr>
            <w:tcW w:w="3402" w:type="dxa"/>
          </w:tcPr>
          <w:p w14:paraId="12651405" w14:textId="77777777" w:rsidR="00275E2B" w:rsidRPr="001929BA" w:rsidRDefault="00275E2B" w:rsidP="00EC527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Stručný popis zakázky v podrobnosti nezbytné pro posouzení splnění kvalifikace:</w:t>
            </w:r>
          </w:p>
        </w:tc>
        <w:tc>
          <w:tcPr>
            <w:tcW w:w="5523" w:type="dxa"/>
          </w:tcPr>
          <w:p w14:paraId="4ABDB51E" w14:textId="77777777" w:rsidR="00275E2B" w:rsidRPr="001929BA" w:rsidRDefault="00275E2B" w:rsidP="00EC5276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275E2B" w:rsidRPr="001929BA" w14:paraId="509DBA3A" w14:textId="77777777" w:rsidTr="00EC5276">
        <w:trPr>
          <w:cantSplit/>
        </w:trPr>
        <w:tc>
          <w:tcPr>
            <w:tcW w:w="3402" w:type="dxa"/>
          </w:tcPr>
          <w:p w14:paraId="4F16D6EE" w14:textId="77777777" w:rsidR="00275E2B" w:rsidRPr="001929BA" w:rsidRDefault="00275E2B" w:rsidP="00EC527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C12583">
              <w:rPr>
                <w:rFonts w:ascii="Arial Narrow" w:hAnsi="Arial Narrow"/>
                <w:sz w:val="22"/>
                <w:szCs w:val="22"/>
              </w:rPr>
              <w:t>inanční objem realizace zakázky (v Kč bez DPH)</w:t>
            </w:r>
          </w:p>
        </w:tc>
        <w:tc>
          <w:tcPr>
            <w:tcW w:w="5523" w:type="dxa"/>
          </w:tcPr>
          <w:p w14:paraId="3A40522F" w14:textId="77777777" w:rsidR="00275E2B" w:rsidRPr="001929BA" w:rsidRDefault="00275E2B" w:rsidP="00EC5276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32F2251C" w14:textId="77777777" w:rsidR="00640A1E" w:rsidRDefault="00640A1E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47F550FC" w14:textId="77777777" w:rsidR="00270CFE" w:rsidRDefault="00270CFE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39744589" w14:textId="77777777" w:rsidR="003B3211" w:rsidRDefault="003B3211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57A9A691" w14:textId="77777777" w:rsidR="00972B20" w:rsidRDefault="00972B20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03800CA6" w14:textId="31B180AC" w:rsidR="00EB605A" w:rsidRPr="001929BA" w:rsidRDefault="00EB605A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1929BA">
        <w:rPr>
          <w:rFonts w:ascii="Arial Narrow" w:hAnsi="Arial Narrow"/>
          <w:sz w:val="22"/>
          <w:szCs w:val="22"/>
        </w:rPr>
        <w:t xml:space="preserve">Datum: </w:t>
      </w:r>
      <w:r w:rsidRPr="001929BA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6271DB79" w14:textId="77777777" w:rsidR="00EB605A" w:rsidRPr="001929B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6F8E8BFB" w14:textId="7F40375B" w:rsidR="00EB605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5D989E8F" w14:textId="4307C192" w:rsidR="00EC7021" w:rsidRDefault="00EC7021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3D7A721" w14:textId="77777777" w:rsidR="008849E1" w:rsidRDefault="008849E1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A9CFD84" w14:textId="77777777" w:rsidR="00EB605A" w:rsidRPr="001929B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03B688FF" w14:textId="77777777" w:rsidR="00EB605A" w:rsidRPr="001929B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  <w:r w:rsidRPr="001929BA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1929BA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1929BA">
        <w:rPr>
          <w:rFonts w:ascii="Arial Narrow" w:hAnsi="Arial Narrow" w:cs="Arial"/>
          <w:sz w:val="22"/>
          <w:szCs w:val="22"/>
        </w:rPr>
        <w:tab/>
      </w:r>
      <w:r w:rsidRPr="001929BA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</w:p>
    <w:p w14:paraId="7C37D0D8" w14:textId="3AF7CA45" w:rsidR="000F09C2" w:rsidRPr="00A3446C" w:rsidRDefault="00EB605A" w:rsidP="00A3446C">
      <w:pPr>
        <w:jc w:val="both"/>
        <w:rPr>
          <w:rFonts w:ascii="Arial Narrow" w:hAnsi="Arial Narrow" w:cs="Arial"/>
          <w:sz w:val="22"/>
          <w:szCs w:val="22"/>
        </w:rPr>
      </w:pPr>
      <w:r w:rsidRPr="001929BA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1929BA">
        <w:rPr>
          <w:rFonts w:ascii="Arial Narrow" w:hAnsi="Arial Narrow" w:cs="Arial"/>
          <w:sz w:val="22"/>
          <w:szCs w:val="22"/>
        </w:rPr>
        <w:tab/>
        <w:t xml:space="preserve">                        podpis </w:t>
      </w:r>
    </w:p>
    <w:sectPr w:rsidR="000F09C2" w:rsidRPr="00A3446C" w:rsidSect="00560B9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80E58" w14:textId="77777777" w:rsidR="007464BF" w:rsidRDefault="007464BF" w:rsidP="00EB605A">
      <w:r>
        <w:separator/>
      </w:r>
    </w:p>
  </w:endnote>
  <w:endnote w:type="continuationSeparator" w:id="0">
    <w:p w14:paraId="021D9B6D" w14:textId="77777777" w:rsidR="007464BF" w:rsidRDefault="007464BF" w:rsidP="00EB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D989C" w14:textId="46BFC119" w:rsidR="009510F4" w:rsidRPr="009510F4" w:rsidRDefault="009510F4" w:rsidP="009510F4">
    <w:pPr>
      <w:jc w:val="both"/>
      <w:rPr>
        <w:rFonts w:ascii="Arial Narrow" w:hAnsi="Arial Narrow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18284" w14:textId="77777777" w:rsidR="007464BF" w:rsidRDefault="007464BF" w:rsidP="00EB605A">
      <w:r>
        <w:separator/>
      </w:r>
    </w:p>
  </w:footnote>
  <w:footnote w:type="continuationSeparator" w:id="0">
    <w:p w14:paraId="201ED6C4" w14:textId="77777777" w:rsidR="007464BF" w:rsidRDefault="007464BF" w:rsidP="00EB6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B6385"/>
    <w:multiLevelType w:val="hybridMultilevel"/>
    <w:tmpl w:val="AEEC08AE"/>
    <w:lvl w:ilvl="0" w:tplc="376CBBEE">
      <w:start w:val="1"/>
      <w:numFmt w:val="upperLetter"/>
      <w:lvlText w:val="%1."/>
      <w:lvlJc w:val="left"/>
      <w:pPr>
        <w:ind w:left="1854" w:hanging="360"/>
      </w:pPr>
      <w:rPr>
        <w:rFonts w:ascii="Arial Narrow" w:hAnsi="Arial Narrow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3AB5439"/>
    <w:multiLevelType w:val="hybridMultilevel"/>
    <w:tmpl w:val="711A94F2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37968"/>
    <w:multiLevelType w:val="hybridMultilevel"/>
    <w:tmpl w:val="66BA81D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79F043E"/>
    <w:multiLevelType w:val="hybridMultilevel"/>
    <w:tmpl w:val="EFBA4C9A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B2361CE"/>
    <w:multiLevelType w:val="hybridMultilevel"/>
    <w:tmpl w:val="02967020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18813CB7"/>
    <w:multiLevelType w:val="hybridMultilevel"/>
    <w:tmpl w:val="0C8A5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015D5"/>
    <w:multiLevelType w:val="hybridMultilevel"/>
    <w:tmpl w:val="2EA2830E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210C7D4D"/>
    <w:multiLevelType w:val="hybridMultilevel"/>
    <w:tmpl w:val="02967020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25206DA5"/>
    <w:multiLevelType w:val="hybridMultilevel"/>
    <w:tmpl w:val="2AFEA24A"/>
    <w:lvl w:ilvl="0" w:tplc="04050015">
      <w:start w:val="1"/>
      <w:numFmt w:val="upperLetter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2AB5288D"/>
    <w:multiLevelType w:val="hybridMultilevel"/>
    <w:tmpl w:val="1D440336"/>
    <w:lvl w:ilvl="0" w:tplc="B3F8C8F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F520F"/>
    <w:multiLevelType w:val="hybridMultilevel"/>
    <w:tmpl w:val="AA680146"/>
    <w:lvl w:ilvl="0" w:tplc="040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30B00393"/>
    <w:multiLevelType w:val="hybridMultilevel"/>
    <w:tmpl w:val="02967020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3FCF2849"/>
    <w:multiLevelType w:val="hybridMultilevel"/>
    <w:tmpl w:val="2EA2830E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 w15:restartNumberingAfterBreak="0">
    <w:nsid w:val="577F7C9A"/>
    <w:multiLevelType w:val="hybridMultilevel"/>
    <w:tmpl w:val="02967020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57BB7352"/>
    <w:multiLevelType w:val="hybridMultilevel"/>
    <w:tmpl w:val="C58E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2337B7"/>
    <w:multiLevelType w:val="hybridMultilevel"/>
    <w:tmpl w:val="9AA2DDD4"/>
    <w:lvl w:ilvl="0" w:tplc="C8980002">
      <w:start w:val="1"/>
      <w:numFmt w:val="upperLetter"/>
      <w:lvlText w:val="%1."/>
      <w:lvlJc w:val="left"/>
      <w:pPr>
        <w:ind w:left="1854" w:hanging="360"/>
      </w:pPr>
      <w:rPr>
        <w:b/>
        <w:bCs/>
        <w:sz w:val="22"/>
        <w:szCs w:val="22"/>
      </w:rPr>
    </w:lvl>
    <w:lvl w:ilvl="1" w:tplc="561AA1D0">
      <w:start w:val="1"/>
      <w:numFmt w:val="lowerLetter"/>
      <w:lvlText w:val="%2."/>
      <w:lvlJc w:val="left"/>
      <w:pPr>
        <w:ind w:left="2574" w:hanging="360"/>
      </w:pPr>
    </w:lvl>
    <w:lvl w:ilvl="2" w:tplc="58A2A7C4">
      <w:start w:val="1"/>
      <w:numFmt w:val="lowerRoman"/>
      <w:lvlText w:val="%3."/>
      <w:lvlJc w:val="right"/>
      <w:pPr>
        <w:ind w:left="3294" w:hanging="180"/>
      </w:pPr>
    </w:lvl>
    <w:lvl w:ilvl="3" w:tplc="9524FBEA">
      <w:start w:val="1"/>
      <w:numFmt w:val="decimal"/>
      <w:lvlText w:val="%4."/>
      <w:lvlJc w:val="left"/>
      <w:pPr>
        <w:ind w:left="4014" w:hanging="360"/>
      </w:pPr>
    </w:lvl>
    <w:lvl w:ilvl="4" w:tplc="D3C4B5FC">
      <w:start w:val="1"/>
      <w:numFmt w:val="lowerLetter"/>
      <w:lvlText w:val="%5."/>
      <w:lvlJc w:val="left"/>
      <w:pPr>
        <w:ind w:left="4734" w:hanging="360"/>
      </w:pPr>
    </w:lvl>
    <w:lvl w:ilvl="5" w:tplc="08CCFB36">
      <w:start w:val="1"/>
      <w:numFmt w:val="lowerRoman"/>
      <w:lvlText w:val="%6."/>
      <w:lvlJc w:val="right"/>
      <w:pPr>
        <w:ind w:left="5454" w:hanging="180"/>
      </w:pPr>
    </w:lvl>
    <w:lvl w:ilvl="6" w:tplc="0FF81F8E">
      <w:start w:val="1"/>
      <w:numFmt w:val="decimal"/>
      <w:lvlText w:val="%7."/>
      <w:lvlJc w:val="left"/>
      <w:pPr>
        <w:ind w:left="6174" w:hanging="360"/>
      </w:pPr>
    </w:lvl>
    <w:lvl w:ilvl="7" w:tplc="D0D2A79E">
      <w:start w:val="1"/>
      <w:numFmt w:val="lowerLetter"/>
      <w:lvlText w:val="%8."/>
      <w:lvlJc w:val="left"/>
      <w:pPr>
        <w:ind w:left="6894" w:hanging="360"/>
      </w:pPr>
    </w:lvl>
    <w:lvl w:ilvl="8" w:tplc="C374F4C6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694B206F"/>
    <w:multiLevelType w:val="hybridMultilevel"/>
    <w:tmpl w:val="33967F4E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B44ACA"/>
    <w:multiLevelType w:val="hybridMultilevel"/>
    <w:tmpl w:val="2EA2830E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264149629">
    <w:abstractNumId w:val="13"/>
  </w:num>
  <w:num w:numId="2" w16cid:durableId="1712067831">
    <w:abstractNumId w:val="5"/>
  </w:num>
  <w:num w:numId="3" w16cid:durableId="2011247217">
    <w:abstractNumId w:val="8"/>
  </w:num>
  <w:num w:numId="4" w16cid:durableId="70852184">
    <w:abstractNumId w:val="16"/>
  </w:num>
  <w:num w:numId="5" w16cid:durableId="1074552971">
    <w:abstractNumId w:val="10"/>
  </w:num>
  <w:num w:numId="6" w16cid:durableId="1954359606">
    <w:abstractNumId w:val="2"/>
  </w:num>
  <w:num w:numId="7" w16cid:durableId="1448741420">
    <w:abstractNumId w:val="9"/>
  </w:num>
  <w:num w:numId="8" w16cid:durableId="1562252296">
    <w:abstractNumId w:val="1"/>
  </w:num>
  <w:num w:numId="9" w16cid:durableId="1923248249">
    <w:abstractNumId w:val="17"/>
  </w:num>
  <w:num w:numId="10" w16cid:durableId="2031486878">
    <w:abstractNumId w:val="15"/>
  </w:num>
  <w:num w:numId="11" w16cid:durableId="1299457713">
    <w:abstractNumId w:val="0"/>
  </w:num>
  <w:num w:numId="12" w16cid:durableId="2004888660">
    <w:abstractNumId w:val="18"/>
  </w:num>
  <w:num w:numId="13" w16cid:durableId="956639599">
    <w:abstractNumId w:val="6"/>
  </w:num>
  <w:num w:numId="14" w16cid:durableId="929580855">
    <w:abstractNumId w:val="12"/>
  </w:num>
  <w:num w:numId="15" w16cid:durableId="1873417799">
    <w:abstractNumId w:val="3"/>
  </w:num>
  <w:num w:numId="16" w16cid:durableId="1186822452">
    <w:abstractNumId w:val="7"/>
  </w:num>
  <w:num w:numId="17" w16cid:durableId="1020008387">
    <w:abstractNumId w:val="11"/>
  </w:num>
  <w:num w:numId="18" w16cid:durableId="1841308339">
    <w:abstractNumId w:val="4"/>
  </w:num>
  <w:num w:numId="19" w16cid:durableId="17225606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3D"/>
    <w:rsid w:val="00000AC9"/>
    <w:rsid w:val="00005334"/>
    <w:rsid w:val="00007B89"/>
    <w:rsid w:val="00025382"/>
    <w:rsid w:val="000529B0"/>
    <w:rsid w:val="00053D46"/>
    <w:rsid w:val="00062FFA"/>
    <w:rsid w:val="00063B5E"/>
    <w:rsid w:val="00066E65"/>
    <w:rsid w:val="00072490"/>
    <w:rsid w:val="0008720F"/>
    <w:rsid w:val="00094157"/>
    <w:rsid w:val="000951BE"/>
    <w:rsid w:val="000A1D9F"/>
    <w:rsid w:val="000A2A20"/>
    <w:rsid w:val="000B0E6C"/>
    <w:rsid w:val="000B4B38"/>
    <w:rsid w:val="000B5245"/>
    <w:rsid w:val="000D3859"/>
    <w:rsid w:val="000D4727"/>
    <w:rsid w:val="000E3D9E"/>
    <w:rsid w:val="000F09C2"/>
    <w:rsid w:val="000F1A27"/>
    <w:rsid w:val="00114AA0"/>
    <w:rsid w:val="001242D1"/>
    <w:rsid w:val="0015504D"/>
    <w:rsid w:val="00173068"/>
    <w:rsid w:val="0018377C"/>
    <w:rsid w:val="001861E5"/>
    <w:rsid w:val="001929BA"/>
    <w:rsid w:val="001950FF"/>
    <w:rsid w:val="001A3BC9"/>
    <w:rsid w:val="001C2296"/>
    <w:rsid w:val="001D0981"/>
    <w:rsid w:val="001E05B9"/>
    <w:rsid w:val="00205CD1"/>
    <w:rsid w:val="00207BB3"/>
    <w:rsid w:val="002128C7"/>
    <w:rsid w:val="002213C9"/>
    <w:rsid w:val="00224EF2"/>
    <w:rsid w:val="00237522"/>
    <w:rsid w:val="00241258"/>
    <w:rsid w:val="00253EBD"/>
    <w:rsid w:val="00266E98"/>
    <w:rsid w:val="00270CFE"/>
    <w:rsid w:val="00272A26"/>
    <w:rsid w:val="00275E2B"/>
    <w:rsid w:val="002B5D4E"/>
    <w:rsid w:val="002D7F27"/>
    <w:rsid w:val="00305866"/>
    <w:rsid w:val="003100EF"/>
    <w:rsid w:val="00313056"/>
    <w:rsid w:val="00327983"/>
    <w:rsid w:val="003445D3"/>
    <w:rsid w:val="00346A4F"/>
    <w:rsid w:val="003606A4"/>
    <w:rsid w:val="00364DA6"/>
    <w:rsid w:val="00381925"/>
    <w:rsid w:val="00394E82"/>
    <w:rsid w:val="003B3211"/>
    <w:rsid w:val="003B4DC8"/>
    <w:rsid w:val="003C0386"/>
    <w:rsid w:val="003C3E7D"/>
    <w:rsid w:val="003E2FD9"/>
    <w:rsid w:val="003F615A"/>
    <w:rsid w:val="00405D84"/>
    <w:rsid w:val="00416B78"/>
    <w:rsid w:val="00422925"/>
    <w:rsid w:val="0043115E"/>
    <w:rsid w:val="004760F6"/>
    <w:rsid w:val="004761CC"/>
    <w:rsid w:val="00486F5E"/>
    <w:rsid w:val="0049631B"/>
    <w:rsid w:val="004A22FA"/>
    <w:rsid w:val="004A3FC1"/>
    <w:rsid w:val="004F3129"/>
    <w:rsid w:val="00503417"/>
    <w:rsid w:val="0050708A"/>
    <w:rsid w:val="0053213D"/>
    <w:rsid w:val="00560B9B"/>
    <w:rsid w:val="005749EE"/>
    <w:rsid w:val="00594884"/>
    <w:rsid w:val="00597334"/>
    <w:rsid w:val="005B6484"/>
    <w:rsid w:val="005C546D"/>
    <w:rsid w:val="00607280"/>
    <w:rsid w:val="00627704"/>
    <w:rsid w:val="0063028F"/>
    <w:rsid w:val="00640A1E"/>
    <w:rsid w:val="0067019C"/>
    <w:rsid w:val="0068181B"/>
    <w:rsid w:val="00692303"/>
    <w:rsid w:val="00696678"/>
    <w:rsid w:val="006C200F"/>
    <w:rsid w:val="006C3A46"/>
    <w:rsid w:val="006D2D4E"/>
    <w:rsid w:val="006D7B01"/>
    <w:rsid w:val="006F236E"/>
    <w:rsid w:val="006F7DBC"/>
    <w:rsid w:val="007016DE"/>
    <w:rsid w:val="00705839"/>
    <w:rsid w:val="00730D0F"/>
    <w:rsid w:val="00734494"/>
    <w:rsid w:val="007436A0"/>
    <w:rsid w:val="007464BF"/>
    <w:rsid w:val="00766FF4"/>
    <w:rsid w:val="0077695E"/>
    <w:rsid w:val="007A26DC"/>
    <w:rsid w:val="007D43CD"/>
    <w:rsid w:val="007D4E90"/>
    <w:rsid w:val="008175AD"/>
    <w:rsid w:val="0082724A"/>
    <w:rsid w:val="00847669"/>
    <w:rsid w:val="008647CD"/>
    <w:rsid w:val="00873AB6"/>
    <w:rsid w:val="008849E1"/>
    <w:rsid w:val="00892A52"/>
    <w:rsid w:val="00897760"/>
    <w:rsid w:val="008B78FC"/>
    <w:rsid w:val="008C76AA"/>
    <w:rsid w:val="008D3C3A"/>
    <w:rsid w:val="008E21E3"/>
    <w:rsid w:val="008E76CE"/>
    <w:rsid w:val="008F0F57"/>
    <w:rsid w:val="008F50B2"/>
    <w:rsid w:val="00910967"/>
    <w:rsid w:val="0091464A"/>
    <w:rsid w:val="009510F4"/>
    <w:rsid w:val="00953C80"/>
    <w:rsid w:val="00956FBD"/>
    <w:rsid w:val="00957BFB"/>
    <w:rsid w:val="00965564"/>
    <w:rsid w:val="00972B20"/>
    <w:rsid w:val="00975F1B"/>
    <w:rsid w:val="009C0B0F"/>
    <w:rsid w:val="009F2A26"/>
    <w:rsid w:val="00A0057D"/>
    <w:rsid w:val="00A07CCD"/>
    <w:rsid w:val="00A221D8"/>
    <w:rsid w:val="00A3446C"/>
    <w:rsid w:val="00A4249C"/>
    <w:rsid w:val="00A44DDD"/>
    <w:rsid w:val="00A575B0"/>
    <w:rsid w:val="00A908D7"/>
    <w:rsid w:val="00A94B7E"/>
    <w:rsid w:val="00AB6DBD"/>
    <w:rsid w:val="00AC2D20"/>
    <w:rsid w:val="00AD3D65"/>
    <w:rsid w:val="00AE33B3"/>
    <w:rsid w:val="00B10C47"/>
    <w:rsid w:val="00B118C4"/>
    <w:rsid w:val="00B13122"/>
    <w:rsid w:val="00B14F04"/>
    <w:rsid w:val="00B16C24"/>
    <w:rsid w:val="00B17A2F"/>
    <w:rsid w:val="00B22C6D"/>
    <w:rsid w:val="00B35A2D"/>
    <w:rsid w:val="00B55EEE"/>
    <w:rsid w:val="00B81198"/>
    <w:rsid w:val="00B92F39"/>
    <w:rsid w:val="00B952CF"/>
    <w:rsid w:val="00B96FCD"/>
    <w:rsid w:val="00B9729C"/>
    <w:rsid w:val="00BA0274"/>
    <w:rsid w:val="00BB4049"/>
    <w:rsid w:val="00BE0354"/>
    <w:rsid w:val="00BE2B4B"/>
    <w:rsid w:val="00C054AD"/>
    <w:rsid w:val="00C12583"/>
    <w:rsid w:val="00C1404B"/>
    <w:rsid w:val="00C90322"/>
    <w:rsid w:val="00C9100F"/>
    <w:rsid w:val="00C914AA"/>
    <w:rsid w:val="00CA45E7"/>
    <w:rsid w:val="00CA6B5B"/>
    <w:rsid w:val="00CC2975"/>
    <w:rsid w:val="00CC5EBE"/>
    <w:rsid w:val="00CD759B"/>
    <w:rsid w:val="00CF53FC"/>
    <w:rsid w:val="00D15DA5"/>
    <w:rsid w:val="00D25805"/>
    <w:rsid w:val="00D857A3"/>
    <w:rsid w:val="00D87D3C"/>
    <w:rsid w:val="00D95AF3"/>
    <w:rsid w:val="00DC07CA"/>
    <w:rsid w:val="00DC3791"/>
    <w:rsid w:val="00DD43D4"/>
    <w:rsid w:val="00E01733"/>
    <w:rsid w:val="00E07248"/>
    <w:rsid w:val="00E24781"/>
    <w:rsid w:val="00E8724B"/>
    <w:rsid w:val="00EB605A"/>
    <w:rsid w:val="00EC1DEF"/>
    <w:rsid w:val="00EC7021"/>
    <w:rsid w:val="00ED56F3"/>
    <w:rsid w:val="00ED72F5"/>
    <w:rsid w:val="00EF50FD"/>
    <w:rsid w:val="00F01F2B"/>
    <w:rsid w:val="00F13E9F"/>
    <w:rsid w:val="00F16405"/>
    <w:rsid w:val="00F46A1F"/>
    <w:rsid w:val="00F8601C"/>
    <w:rsid w:val="00F868C9"/>
    <w:rsid w:val="00FC0187"/>
    <w:rsid w:val="00FC3EB8"/>
    <w:rsid w:val="00FD0B04"/>
    <w:rsid w:val="00FE258D"/>
    <w:rsid w:val="00FF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5AA9F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6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EB605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rkyChar">
    <w:name w:val="odrážky Char"/>
    <w:basedOn w:val="Zkladntextodsazen"/>
    <w:rsid w:val="00F13E9F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13E9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13E9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,Nad1"/>
    <w:basedOn w:val="Normln"/>
    <w:link w:val="OdstavecseseznamemChar"/>
    <w:uiPriority w:val="34"/>
    <w:qFormat/>
    <w:rsid w:val="00305866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9F2A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A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73AB6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73AB6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18377C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8377C"/>
    <w:pPr>
      <w:spacing w:after="40"/>
    </w:pPr>
    <w:rPr>
      <w:rFonts w:asciiTheme="minorHAnsi" w:eastAsiaTheme="minorHAnsi" w:hAnsiTheme="minorHAnsi" w:cstheme="minorBidi"/>
      <w:sz w:val="18"/>
      <w:szCs w:val="22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8377C"/>
    <w:rPr>
      <w:sz w:val="18"/>
    </w:rPr>
  </w:style>
  <w:style w:type="character" w:styleId="Znakapoznpodarou">
    <w:name w:val="footnote reference"/>
    <w:basedOn w:val="Standardnpsmoodstavce"/>
    <w:uiPriority w:val="99"/>
    <w:unhideWhenUsed/>
    <w:rsid w:val="001837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1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371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194</cp:revision>
  <dcterms:created xsi:type="dcterms:W3CDTF">2021-11-08T13:32:00Z</dcterms:created>
  <dcterms:modified xsi:type="dcterms:W3CDTF">2026-01-14T13:40:00Z</dcterms:modified>
</cp:coreProperties>
</file>